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E31" w:rsidRDefault="003C10A0">
      <w:proofErr w:type="spellStart"/>
      <w:r>
        <w:t>Bil</w:t>
      </w:r>
      <w:proofErr w:type="spellEnd"/>
      <w:r>
        <w:t xml:space="preserve"> 235 4.6 assignment instructions</w:t>
      </w:r>
    </w:p>
    <w:p w:rsidR="003C10A0" w:rsidRPr="003C10A0" w:rsidRDefault="003C10A0" w:rsidP="003C10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C10A0">
        <w:rPr>
          <w:rFonts w:ascii="Times New Roman" w:eastAsia="Times New Roman" w:hAnsi="Times New Roman" w:cs="Times New Roman"/>
          <w:b/>
          <w:bCs/>
          <w:sz w:val="36"/>
          <w:szCs w:val="36"/>
        </w:rPr>
        <w:t>Instructions</w:t>
      </w:r>
    </w:p>
    <w:p w:rsidR="003C10A0" w:rsidRPr="003C10A0" w:rsidRDefault="003C10A0" w:rsidP="003C10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10A0">
        <w:rPr>
          <w:rFonts w:ascii="Times New Roman" w:eastAsia="Times New Roman" w:hAnsi="Times New Roman" w:cs="Times New Roman"/>
          <w:sz w:val="24"/>
          <w:szCs w:val="24"/>
        </w:rPr>
        <w:t xml:space="preserve">For your final assignment, please use Bruce’s chapter 36,”The Quintessence of </w:t>
      </w:r>
      <w:proofErr w:type="spellStart"/>
      <w:r w:rsidRPr="003C10A0">
        <w:rPr>
          <w:rFonts w:ascii="Times New Roman" w:eastAsia="Times New Roman" w:hAnsi="Times New Roman" w:cs="Times New Roman"/>
          <w:sz w:val="24"/>
          <w:szCs w:val="24"/>
        </w:rPr>
        <w:t>Paulism</w:t>
      </w:r>
      <w:proofErr w:type="spellEnd"/>
      <w:r w:rsidRPr="003C10A0">
        <w:rPr>
          <w:rFonts w:ascii="Times New Roman" w:eastAsia="Times New Roman" w:hAnsi="Times New Roman" w:cs="Times New Roman"/>
          <w:sz w:val="24"/>
          <w:szCs w:val="24"/>
        </w:rPr>
        <w:t>,” as the basis of your last conversation together.</w:t>
      </w:r>
    </w:p>
    <w:p w:rsidR="003C10A0" w:rsidRPr="003C10A0" w:rsidRDefault="003C10A0" w:rsidP="003C10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10A0">
        <w:rPr>
          <w:rFonts w:ascii="Times New Roman" w:eastAsia="Times New Roman" w:hAnsi="Times New Roman" w:cs="Times New Roman"/>
          <w:sz w:val="24"/>
          <w:szCs w:val="24"/>
        </w:rPr>
        <w:t>Using the book of Ephesians, a very concise summary of Paul’s key teachings as presented in his Letters is presented.</w:t>
      </w:r>
    </w:p>
    <w:p w:rsidR="003C10A0" w:rsidRPr="003C10A0" w:rsidRDefault="003C10A0" w:rsidP="003C10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10A0">
        <w:rPr>
          <w:rFonts w:ascii="Times New Roman" w:eastAsia="Times New Roman" w:hAnsi="Times New Roman" w:cs="Times New Roman"/>
          <w:sz w:val="24"/>
          <w:szCs w:val="24"/>
        </w:rPr>
        <w:t>Write at least a three page listing and brief explanation of these crucial doctrines.</w:t>
      </w:r>
    </w:p>
    <w:p w:rsidR="003C10A0" w:rsidRPr="003C10A0" w:rsidRDefault="003C10A0" w:rsidP="003C10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10A0">
        <w:rPr>
          <w:rFonts w:ascii="Times New Roman" w:eastAsia="Times New Roman" w:hAnsi="Times New Roman" w:cs="Times New Roman"/>
          <w:sz w:val="24"/>
          <w:szCs w:val="24"/>
        </w:rPr>
        <w:t>Conclude with a group evaluation of how emphatically these concepts are being “rightly handled” in the 21st century church. Include the question/assignment in your discussions and papers for this course.</w:t>
      </w:r>
    </w:p>
    <w:p w:rsidR="003C10A0" w:rsidRDefault="003C10A0">
      <w:bookmarkStart w:id="0" w:name="_GoBack"/>
      <w:bookmarkEnd w:id="0"/>
    </w:p>
    <w:sectPr w:rsidR="003C10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F613C"/>
    <w:multiLevelType w:val="multilevel"/>
    <w:tmpl w:val="EEC20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0A0"/>
    <w:rsid w:val="00143E31"/>
    <w:rsid w:val="003C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9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2018-05-22T11:13:00Z</dcterms:created>
  <dcterms:modified xsi:type="dcterms:W3CDTF">2018-05-22T11:14:00Z</dcterms:modified>
</cp:coreProperties>
</file>